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313" w:afterLines="100"/>
        <w:ind w:left="0" w:firstLine="0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2022年宜兴水务集团有限公司机械设备财产保险招标中标公示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项目于2022年7月25日上午9:00在宜兴水务集团有限公司4楼小会议室开标比价，经评标人评审，并报招标人确定中标人，现公示如下：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　　中标基本情况：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　　招标人：宜兴水务集团有限公司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招标人联系电话：0510-80718718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招标人联系地址：宜兴市画溪路8号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项目名称：2022年宜兴水务集团有限公司机械设备财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产保险招标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中标人名称：中国平安财产保险股份有限公司宜兴中心支公司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中标金额：26120.4元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公示时间：2022年7月25日-2022年7月29日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 xml:space="preserve">                               宜兴水务集团有限公司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 xml:space="preserve">                                   2022年7月25日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</w:p>
    <w:sectPr>
      <w:pgSz w:w="11906" w:h="16838"/>
      <w:pgMar w:top="1701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NmRjZTlhNTQzMDljNmYxNTU5ZmQyNmYxOWUyNTkifQ=="/>
  </w:docVars>
  <w:rsids>
    <w:rsidRoot w:val="00000000"/>
    <w:rsid w:val="000660FD"/>
    <w:rsid w:val="038B6A07"/>
    <w:rsid w:val="0E764BE0"/>
    <w:rsid w:val="12543113"/>
    <w:rsid w:val="18882237"/>
    <w:rsid w:val="1C131BF5"/>
    <w:rsid w:val="209005A2"/>
    <w:rsid w:val="20ED0F74"/>
    <w:rsid w:val="259C5262"/>
    <w:rsid w:val="297C7DC6"/>
    <w:rsid w:val="2DA772F7"/>
    <w:rsid w:val="2E6D2D96"/>
    <w:rsid w:val="39EE5822"/>
    <w:rsid w:val="4444459B"/>
    <w:rsid w:val="44AC56B0"/>
    <w:rsid w:val="47186F62"/>
    <w:rsid w:val="473256CF"/>
    <w:rsid w:val="47951367"/>
    <w:rsid w:val="562B7800"/>
    <w:rsid w:val="59940E19"/>
    <w:rsid w:val="64E8299D"/>
    <w:rsid w:val="65362175"/>
    <w:rsid w:val="677D3ED9"/>
    <w:rsid w:val="67C9107F"/>
    <w:rsid w:val="6FBD596D"/>
    <w:rsid w:val="76EB00E2"/>
    <w:rsid w:val="7F2B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268</Characters>
  <Lines>0</Lines>
  <Paragraphs>0</Paragraphs>
  <TotalTime>13</TotalTime>
  <ScaleCrop>false</ScaleCrop>
  <LinksUpToDate>false</LinksUpToDate>
  <CharactersWithSpaces>338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2021-07-21T08:09:00Z</dcterms:created>
  <dc:creator>Administrator</dc:creator>
  <cp:lastModifiedBy>火星情报员</cp:lastModifiedBy>
  <dcterms:modified xsi:type="dcterms:W3CDTF">2022-07-25T08:08:36Z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96187DC1DD564BA4A03D41FA99712DDD</vt:lpwstr>
  </property>
</Properties>
</file>